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b/>
          <w:bCs/>
          <w:sz w:val="22"/>
          <w:szCs w:val="22"/>
          <w:lang w:val="hu-HU"/>
        </w:rPr>
        <w:id w:val="-2116046909"/>
        <w:lock w:val="sdtContentLocked"/>
        <w:placeholder>
          <w:docPart w:val="DefaultPlaceholder_-1854013440"/>
        </w:placeholder>
      </w:sdtPr>
      <w:sdtEndPr/>
      <w:sdtContent>
        <w:p w14:paraId="3EFFC016" w14:textId="29F541F5" w:rsidR="009B7215" w:rsidRPr="009B7215" w:rsidRDefault="009B7215" w:rsidP="009B7215">
          <w:pPr>
            <w:jc w:val="center"/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  <w:t>NYILATKOZAT ADÓLEVONÁSI JOG ENGEDMÉNYEZÉSRŐL</w:t>
          </w:r>
        </w:p>
      </w:sdtContent>
    </w:sdt>
    <w:p w14:paraId="5A612D38" w14:textId="77777777" w:rsidR="009B7215" w:rsidRPr="009B7215" w:rsidRDefault="009B7215" w:rsidP="009B7215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59B9139B" w14:textId="050287E3" w:rsidR="009B7215" w:rsidRPr="00AF5748" w:rsidRDefault="00B50BA4" w:rsidP="00722898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sdt>
        <w:sdtPr>
          <w:rPr>
            <w:rFonts w:ascii="Calibri" w:hAnsi="Calibri" w:cs="Calibri"/>
            <w:sz w:val="22"/>
            <w:szCs w:val="22"/>
            <w:lang w:val="hu-HU"/>
          </w:rPr>
          <w:id w:val="1486738457"/>
          <w:lock w:val="sdtContentLocked"/>
          <w:placeholder>
            <w:docPart w:val="DefaultPlaceholder_-1854013440"/>
          </w:placeholder>
        </w:sdtPr>
        <w:sdtEndPr/>
        <w:sdtContent>
          <w:r w:rsidR="009B7215" w:rsidRPr="009B7215">
            <w:rPr>
              <w:rFonts w:ascii="Calibri" w:hAnsi="Calibri" w:cs="Calibri"/>
              <w:sz w:val="22"/>
              <w:szCs w:val="22"/>
              <w:lang w:val="hu-HU"/>
            </w:rPr>
            <w:t>Alulírott</w:t>
          </w:r>
        </w:sdtContent>
      </w:sdt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 </w:t>
      </w:r>
      <w:permStart w:id="1025860939" w:edGrp="everyone"/>
      <w:r w:rsidR="009B7215">
        <w:rPr>
          <w:rFonts w:ascii="Calibri" w:hAnsi="Calibri" w:cs="Calibri"/>
          <w:sz w:val="22"/>
          <w:szCs w:val="22"/>
          <w:lang w:val="hu-HU"/>
        </w:rPr>
        <w:t>________________________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, mint a(z) </w:t>
      </w:r>
      <w:r w:rsidR="009B7215">
        <w:rPr>
          <w:rFonts w:ascii="Calibri" w:hAnsi="Calibri" w:cs="Calibri"/>
          <w:sz w:val="22"/>
          <w:szCs w:val="22"/>
          <w:lang w:val="hu-HU"/>
        </w:rPr>
        <w:t>___________________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gramStart"/>
      <w:r w:rsidR="009B7215" w:rsidRPr="009B7215">
        <w:rPr>
          <w:rFonts w:ascii="Calibri" w:hAnsi="Calibri" w:cs="Calibri"/>
          <w:sz w:val="22"/>
          <w:szCs w:val="22"/>
          <w:lang w:val="hu-HU"/>
        </w:rPr>
        <w:t>Kft.</w:t>
      </w:r>
      <w:proofErr w:type="gramEnd"/>
      <w:r w:rsidR="006F64DC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>(</w:t>
      </w:r>
      <w:r w:rsidR="009B7215">
        <w:rPr>
          <w:rFonts w:ascii="Calibri" w:hAnsi="Calibri" w:cs="Calibri"/>
          <w:sz w:val="22"/>
          <w:szCs w:val="22"/>
          <w:lang w:val="hu-HU"/>
        </w:rPr>
        <w:t>s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>zékhely</w:t>
      </w:r>
      <w:r w:rsidR="009B7215">
        <w:rPr>
          <w:rFonts w:ascii="Calibri" w:hAnsi="Calibri" w:cs="Calibri"/>
          <w:sz w:val="22"/>
          <w:szCs w:val="22"/>
          <w:lang w:val="hu-HU"/>
        </w:rPr>
        <w:t>: __________________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9B7215">
        <w:rPr>
          <w:rFonts w:ascii="Calibri" w:hAnsi="Calibri" w:cs="Calibri"/>
          <w:sz w:val="22"/>
          <w:szCs w:val="22"/>
          <w:lang w:val="hu-HU"/>
        </w:rPr>
        <w:t>a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dószám: </w:t>
      </w:r>
      <w:r w:rsidR="009B7215">
        <w:rPr>
          <w:rFonts w:ascii="Calibri" w:hAnsi="Calibri" w:cs="Calibri"/>
          <w:sz w:val="22"/>
          <w:szCs w:val="22"/>
          <w:lang w:val="hu-HU"/>
        </w:rPr>
        <w:t>________________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>, VPID szám: HU</w:t>
      </w:r>
      <w:r w:rsidR="009B7215">
        <w:rPr>
          <w:rFonts w:ascii="Calibri" w:hAnsi="Calibri" w:cs="Calibri"/>
          <w:sz w:val="22"/>
          <w:szCs w:val="22"/>
          <w:lang w:val="hu-HU"/>
        </w:rPr>
        <w:t>_______________</w:t>
      </w:r>
      <w:r w:rsidR="009B7215" w:rsidRPr="009B7215">
        <w:rPr>
          <w:rFonts w:ascii="Calibri" w:hAnsi="Calibri" w:cs="Calibri"/>
          <w:sz w:val="22"/>
          <w:szCs w:val="22"/>
          <w:lang w:val="hu-HU"/>
        </w:rPr>
        <w:t xml:space="preserve">) </w:t>
      </w:r>
      <w:permEnd w:id="1025860939"/>
      <w:sdt>
        <w:sdtPr>
          <w:rPr>
            <w:rFonts w:ascii="Calibri" w:hAnsi="Calibri" w:cs="Calibri"/>
            <w:sz w:val="22"/>
            <w:szCs w:val="22"/>
            <w:lang w:val="hu-HU"/>
          </w:rPr>
          <w:id w:val="-1706564322"/>
          <w:lock w:val="sdtContentLocked"/>
          <w:placeholder>
            <w:docPart w:val="DefaultPlaceholder_-1854013440"/>
          </w:placeholder>
        </w:sdtPr>
        <w:sdtEndPr/>
        <w:sdtContent>
          <w:r w:rsidR="009B7215" w:rsidRPr="009B7215">
            <w:rPr>
              <w:rFonts w:ascii="Calibri" w:hAnsi="Calibri" w:cs="Calibri"/>
              <w:sz w:val="22"/>
              <w:szCs w:val="22"/>
              <w:lang w:val="hu-HU"/>
            </w:rPr>
            <w:t>aláírásra jogosult személye, ezúton nyilatkozom, hogy a Multilog Vámügynökség Kft.  (</w:t>
          </w:r>
          <w:r w:rsidR="009B7215">
            <w:rPr>
              <w:rFonts w:ascii="Calibri" w:hAnsi="Calibri" w:cs="Calibri"/>
              <w:sz w:val="22"/>
              <w:szCs w:val="22"/>
              <w:lang w:val="hu-HU"/>
            </w:rPr>
            <w:t>székhely</w:t>
          </w:r>
          <w:r w:rsidR="009B7215" w:rsidRPr="009B7215">
            <w:rPr>
              <w:rFonts w:ascii="Calibri" w:hAnsi="Calibri" w:cs="Calibri"/>
              <w:sz w:val="22"/>
              <w:szCs w:val="22"/>
              <w:lang w:val="hu-HU"/>
            </w:rPr>
            <w:t xml:space="preserve">: 2351 Alsónémedi, Raktárad utca 3. C. ép. 1. ajtó, adószám: 12476523-2-44, </w:t>
          </w:r>
          <w:r w:rsidR="009B7215">
            <w:rPr>
              <w:rFonts w:ascii="Calibri" w:hAnsi="Calibri" w:cs="Calibri"/>
              <w:sz w:val="22"/>
              <w:szCs w:val="22"/>
              <w:lang w:val="hu-HU"/>
            </w:rPr>
            <w:t xml:space="preserve">VPID </w:t>
          </w:r>
          <w:r w:rsidR="009B7215" w:rsidRPr="009B7215">
            <w:rPr>
              <w:rFonts w:ascii="Calibri" w:hAnsi="Calibri" w:cs="Calibri"/>
              <w:sz w:val="22"/>
              <w:szCs w:val="22"/>
              <w:lang w:val="hu-HU"/>
            </w:rPr>
            <w:t>szám: HU0000101695), mint közvetett vámjogi képviselő által képviselt, szabadforgalomba helyezés vámeljárás kapcsán a termékimportot terhelő általános forgalmi adó közvetett képviselő általi önadózással történő megfizetése okán az adólevonási jogot a Multilog</w:t>
          </w:r>
          <w:r w:rsidR="009B7215">
            <w:rPr>
              <w:rFonts w:ascii="Calibri" w:hAnsi="Calibri" w:cs="Calibri"/>
              <w:sz w:val="22"/>
              <w:szCs w:val="22"/>
              <w:lang w:val="hu-HU"/>
            </w:rPr>
            <w:t xml:space="preserve"> Vámügynökség</w:t>
          </w:r>
          <w:r w:rsidR="009B7215" w:rsidRPr="009B7215">
            <w:rPr>
              <w:rFonts w:ascii="Calibri" w:hAnsi="Calibri" w:cs="Calibri"/>
              <w:sz w:val="22"/>
              <w:szCs w:val="22"/>
              <w:lang w:val="hu-HU"/>
            </w:rPr>
            <w:t xml:space="preserve"> Kft.-re engedményezem.</w:t>
          </w:r>
        </w:sdtContent>
      </w:sdt>
    </w:p>
    <w:sdt>
      <w:sdtPr>
        <w:rPr>
          <w:rFonts w:ascii="Calibri" w:hAnsi="Calibri" w:cs="Calibri"/>
          <w:sz w:val="22"/>
          <w:szCs w:val="22"/>
          <w:lang w:val="hu-HU"/>
        </w:rPr>
        <w:id w:val="-1036883159"/>
        <w:lock w:val="sdtContentLocked"/>
        <w:placeholder>
          <w:docPart w:val="DefaultPlaceholder_-1854013440"/>
        </w:placeholder>
      </w:sdtPr>
      <w:sdtEndPr/>
      <w:sdtContent>
        <w:p w14:paraId="645DCD6B" w14:textId="375F6105" w:rsidR="009B7215" w:rsidRPr="009B7215" w:rsidRDefault="009B7215" w:rsidP="00722898">
          <w:p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 xml:space="preserve">Fentieken túl az adóhatóság előtt törvényes képviselőként és az áruk importőreként büntetőjogi felelősségem tudatában kijelentem, hogy a 2007. évi CXXVII. </w:t>
          </w:r>
          <w:r>
            <w:rPr>
              <w:rFonts w:ascii="Calibri" w:hAnsi="Calibri" w:cs="Calibri"/>
              <w:sz w:val="22"/>
              <w:szCs w:val="22"/>
              <w:lang w:val="hu-HU"/>
            </w:rPr>
            <w:t>t</w:t>
          </w: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örvény</w:t>
          </w:r>
          <w:r>
            <w:rPr>
              <w:rFonts w:ascii="Calibri" w:hAnsi="Calibri" w:cs="Calibri"/>
              <w:sz w:val="22"/>
              <w:szCs w:val="22"/>
              <w:lang w:val="hu-HU"/>
            </w:rPr>
            <w:t xml:space="preserve"> </w:t>
          </w: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(továbbiakban ÁFA Tv.) 129. és 130. §-aiban foglalt rendelkezései értelmében Társaságunkat a vonatkozó ügylet tekintetében az adólevonási jog keletkezésekor és azt követően az adólevonási jogkorlátozás nélkül megilleti. Jelen nyilatkozat aláírásával igazolom, hogy az importált termékeket nem az ÁFA Törvény 124. §-ában foglalt korlátozások alá eső termékértékesítéshez és/vagy szolgáltatáshoz használjuk fel, továbbá</w:t>
          </w:r>
          <w:r>
            <w:rPr>
              <w:rFonts w:ascii="Calibri" w:hAnsi="Calibri" w:cs="Calibri"/>
              <w:sz w:val="22"/>
              <w:szCs w:val="22"/>
              <w:lang w:val="hu-HU"/>
            </w:rPr>
            <w:t>,</w:t>
          </w: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 xml:space="preserve"> hogy a termék felhasználása nem esik az ÁFA Törvény 123. §-ában foglalt előzetesen felszámított adó megosztásának hatálya alá. </w:t>
          </w:r>
        </w:p>
      </w:sdtContent>
    </w:sdt>
    <w:sdt>
      <w:sdtPr>
        <w:rPr>
          <w:rFonts w:ascii="Calibri" w:hAnsi="Calibri" w:cs="Calibri"/>
          <w:sz w:val="22"/>
          <w:szCs w:val="22"/>
          <w:lang w:val="hu-HU"/>
        </w:rPr>
        <w:id w:val="2102528506"/>
        <w:lock w:val="sdtContentLocked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297C4E8F" w14:textId="3F3DBDDC" w:rsidR="009B7215" w:rsidRPr="009B7215" w:rsidRDefault="009B7215" w:rsidP="00722898">
          <w:p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Nyilatkozom továbbá, hogy az általam képviselt gazdálkodó szervezet:</w:t>
          </w:r>
        </w:p>
        <w:p w14:paraId="20DE7AF3" w14:textId="4C1CCF1D" w:rsidR="009B7215" w:rsidRPr="009B7215" w:rsidRDefault="009B7215" w:rsidP="00722898">
          <w:pPr>
            <w:numPr>
              <w:ilvl w:val="0"/>
              <w:numId w:val="1"/>
            </w:num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  <w:t>NAV Adózói minősítése alapján megbízható</w:t>
          </w: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 xml:space="preserve"> / általános adózónak minősül</w:t>
          </w:r>
        </w:p>
        <w:p w14:paraId="121F7C32" w14:textId="2DDAD583" w:rsidR="009B7215" w:rsidRDefault="009B7215" w:rsidP="00722898">
          <w:pPr>
            <w:numPr>
              <w:ilvl w:val="0"/>
              <w:numId w:val="1"/>
            </w:num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  <w:t>ÁFA adónem adózása tekintetében pedig havi adóbevallónak</w:t>
          </w:r>
        </w:p>
      </w:sdtContent>
    </w:sdt>
    <w:p w14:paraId="64AFECD0" w14:textId="77777777" w:rsidR="009B7215" w:rsidRPr="009B7215" w:rsidRDefault="009B7215" w:rsidP="00722898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hu-HU"/>
        </w:rPr>
      </w:pPr>
    </w:p>
    <w:sdt>
      <w:sdtPr>
        <w:rPr>
          <w:rFonts w:ascii="Calibri" w:hAnsi="Calibri" w:cs="Calibri"/>
          <w:sz w:val="22"/>
          <w:szCs w:val="22"/>
          <w:lang w:val="hu-HU"/>
        </w:rPr>
        <w:id w:val="1788166170"/>
        <w:lock w:val="sdtContentLocked"/>
        <w:placeholder>
          <w:docPart w:val="DefaultPlaceholder_-1854013440"/>
        </w:placeholder>
      </w:sdtPr>
      <w:sdtEndPr/>
      <w:sdtContent>
        <w:p w14:paraId="7D67335D" w14:textId="29EE47F4" w:rsidR="00722898" w:rsidRPr="009B7215" w:rsidRDefault="009B7215" w:rsidP="00722898">
          <w:p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Tudomásul veszem, hogy az engedményezési nyilatkozatban felsorolt kritériumoknak együttesen kell megfelelnem, arra nézve, hogy az 129.§-130.§ paragrafusában fennálló engedményezés létrejöhessen. Hibás vagy helytelen nyilatkozat esetére kötelezettséget vállalok arra nézve, hogy a közvetett vámjogi képviselő kárát úgy, mint le nem vonható ÁFA, büntetés, késedelmi kamat, kapcsolódó költségek (példálózó jelleggel: önrevízió költsége, adminisztrációs időráfordítás költsége) haladéktalanul megfizetem.</w:t>
          </w:r>
        </w:p>
      </w:sdtContent>
    </w:sdt>
    <w:sdt>
      <w:sdtPr>
        <w:rPr>
          <w:rFonts w:ascii="Calibri" w:hAnsi="Calibri" w:cs="Calibri"/>
          <w:sz w:val="22"/>
          <w:szCs w:val="22"/>
          <w:lang w:val="hu-HU"/>
        </w:rPr>
        <w:id w:val="-410931650"/>
        <w:lock w:val="sdtContentLocked"/>
        <w:placeholder>
          <w:docPart w:val="DefaultPlaceholder_-1854013440"/>
        </w:placeholder>
      </w:sdtPr>
      <w:sdtEndPr/>
      <w:sdtContent>
        <w:p w14:paraId="6DAC7242" w14:textId="096B484C" w:rsidR="009B7215" w:rsidRPr="009B7215" w:rsidRDefault="009B7215" w:rsidP="00722898">
          <w:p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Kötelezettséget vállalok arra nézve, hogy ha a felsorolt kritériumokban változás áll be, úgy a közvetett vámjogi képviselőt haladéktalanul, még a vámkezelés megkezdése előtt írásban tájékoztatom. </w:t>
          </w:r>
        </w:p>
        <w:p w14:paraId="0BA83408" w14:textId="435405B2" w:rsidR="009B7215" w:rsidRDefault="009B7215" w:rsidP="00722898">
          <w:pPr>
            <w:spacing w:line="276" w:lineRule="auto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9B7215">
            <w:rPr>
              <w:rFonts w:ascii="Calibri" w:hAnsi="Calibri" w:cs="Calibri"/>
              <w:sz w:val="22"/>
              <w:szCs w:val="22"/>
              <w:lang w:val="hu-HU"/>
            </w:rPr>
            <w:t>Tudomásul veszem, hogy mivel az ÁFA Tv. 129. § (3) pontjában foglaltak szerint, ezen nyilatkozat alapján a közvetett vámjogi képviselő gyakorolja a megszerzett adólevonási jogot, az importálónak, azaz társaságunknak a termék importjához kapcsolódó adólevonási joga elenyészik.</w:t>
          </w:r>
        </w:p>
      </w:sdtContent>
    </w:sdt>
    <w:p w14:paraId="24F03302" w14:textId="77777777" w:rsidR="00722898" w:rsidRPr="009B7215" w:rsidRDefault="00722898" w:rsidP="00722898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4EE0D9AB" w14:textId="77777777" w:rsidR="009B7215" w:rsidRPr="009B7215" w:rsidRDefault="009B7215" w:rsidP="00722898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permStart w:id="295071187" w:edGrp="everyone"/>
      <w:r w:rsidRPr="009B7215">
        <w:rPr>
          <w:rFonts w:ascii="Calibri" w:hAnsi="Calibri" w:cs="Calibri"/>
          <w:sz w:val="22"/>
          <w:szCs w:val="22"/>
          <w:lang w:val="hu-HU"/>
        </w:rPr>
        <w:t xml:space="preserve">Az importált termék: </w:t>
      </w:r>
    </w:p>
    <w:p w14:paraId="230B48E5" w14:textId="77777777" w:rsidR="009B7215" w:rsidRPr="009B7215" w:rsidRDefault="009B7215" w:rsidP="00722898">
      <w:pPr>
        <w:pStyle w:val="Default"/>
        <w:spacing w:line="276" w:lineRule="auto"/>
        <w:jc w:val="both"/>
        <w:rPr>
          <w:sz w:val="22"/>
          <w:szCs w:val="22"/>
        </w:rPr>
      </w:pPr>
      <w:r w:rsidRPr="009B7215">
        <w:rPr>
          <w:sz w:val="22"/>
          <w:szCs w:val="22"/>
        </w:rPr>
        <w:t xml:space="preserve">Megnevezése: </w:t>
      </w:r>
    </w:p>
    <w:p w14:paraId="02F82F85" w14:textId="77777777" w:rsidR="009B7215" w:rsidRPr="009B7215" w:rsidRDefault="009B7215" w:rsidP="00722898">
      <w:pPr>
        <w:pStyle w:val="Default"/>
        <w:spacing w:line="276" w:lineRule="auto"/>
        <w:jc w:val="both"/>
        <w:rPr>
          <w:sz w:val="22"/>
          <w:szCs w:val="22"/>
        </w:rPr>
      </w:pPr>
      <w:r w:rsidRPr="009B7215">
        <w:rPr>
          <w:sz w:val="22"/>
          <w:szCs w:val="22"/>
        </w:rPr>
        <w:t xml:space="preserve">Mennyisége: </w:t>
      </w:r>
    </w:p>
    <w:p w14:paraId="0643A8E2" w14:textId="77777777" w:rsidR="009B7215" w:rsidRPr="009B7215" w:rsidRDefault="009B7215" w:rsidP="00722898">
      <w:pPr>
        <w:pStyle w:val="Default"/>
        <w:spacing w:line="276" w:lineRule="auto"/>
        <w:jc w:val="both"/>
        <w:rPr>
          <w:sz w:val="22"/>
          <w:szCs w:val="22"/>
        </w:rPr>
      </w:pPr>
      <w:r w:rsidRPr="009B7215">
        <w:rPr>
          <w:sz w:val="22"/>
          <w:szCs w:val="22"/>
        </w:rPr>
        <w:t xml:space="preserve">Számlaszáma: </w:t>
      </w:r>
    </w:p>
    <w:p w14:paraId="6CB295FB" w14:textId="77777777" w:rsidR="009B7215" w:rsidRPr="009B7215" w:rsidRDefault="009B7215" w:rsidP="00722898">
      <w:pPr>
        <w:pStyle w:val="Default"/>
        <w:spacing w:line="276" w:lineRule="auto"/>
        <w:jc w:val="both"/>
        <w:rPr>
          <w:sz w:val="22"/>
          <w:szCs w:val="22"/>
        </w:rPr>
      </w:pPr>
      <w:r w:rsidRPr="009B7215">
        <w:rPr>
          <w:sz w:val="22"/>
          <w:szCs w:val="22"/>
        </w:rPr>
        <w:t xml:space="preserve">Értéke devizában: </w:t>
      </w:r>
    </w:p>
    <w:p w14:paraId="1A30B1A4" w14:textId="55FBC0FC" w:rsidR="009B7215" w:rsidRDefault="009B7215" w:rsidP="00722898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9B7215">
        <w:rPr>
          <w:rFonts w:ascii="Calibri" w:hAnsi="Calibri" w:cs="Calibri"/>
          <w:sz w:val="22"/>
          <w:szCs w:val="22"/>
          <w:lang w:val="hu-HU"/>
        </w:rPr>
        <w:t>Kapcsolódó egyéb költségek:</w:t>
      </w:r>
    </w:p>
    <w:p w14:paraId="2721700F" w14:textId="77777777" w:rsidR="00E123E9" w:rsidRPr="009B7215" w:rsidRDefault="00E123E9" w:rsidP="00722898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414C8138" w14:textId="6A412D45" w:rsidR="009B7215" w:rsidRPr="009B7215" w:rsidRDefault="00E123E9" w:rsidP="00AF5748">
      <w:pPr>
        <w:jc w:val="both"/>
        <w:rPr>
          <w:rFonts w:ascii="Calibri" w:hAnsi="Calibri" w:cs="Calibri"/>
          <w:sz w:val="22"/>
          <w:szCs w:val="22"/>
          <w:lang w:val="hu-HU"/>
        </w:rPr>
      </w:pPr>
      <w:r>
        <w:rPr>
          <w:rFonts w:ascii="Calibri" w:hAnsi="Calibri" w:cs="Calibri"/>
          <w:sz w:val="22"/>
          <w:szCs w:val="22"/>
          <w:lang w:val="hu-HU"/>
        </w:rPr>
        <w:t>________________, 2026. __. __.</w:t>
      </w:r>
    </w:p>
    <w:p w14:paraId="2F062500" w14:textId="6172AA46" w:rsidR="009B7215" w:rsidRPr="009B7215" w:rsidRDefault="009B7215" w:rsidP="009B7215">
      <w:pPr>
        <w:ind w:left="5664"/>
        <w:jc w:val="both"/>
        <w:rPr>
          <w:rFonts w:ascii="Calibri" w:hAnsi="Calibri" w:cs="Calibri"/>
          <w:sz w:val="22"/>
          <w:szCs w:val="22"/>
          <w:lang w:val="hu-HU"/>
        </w:rPr>
      </w:pPr>
      <w:r w:rsidRPr="009B7215">
        <w:rPr>
          <w:rFonts w:ascii="Calibri" w:hAnsi="Calibri" w:cs="Calibri"/>
          <w:sz w:val="22"/>
          <w:szCs w:val="22"/>
          <w:lang w:val="hu-HU"/>
        </w:rPr>
        <w:t xml:space="preserve">____________________________ </w:t>
      </w:r>
    </w:p>
    <w:p w14:paraId="19C63ACF" w14:textId="77777777" w:rsidR="009B7215" w:rsidRPr="009B7215" w:rsidRDefault="009B7215" w:rsidP="009B7215">
      <w:pPr>
        <w:ind w:left="5664"/>
        <w:jc w:val="both"/>
        <w:rPr>
          <w:rFonts w:ascii="Calibri" w:hAnsi="Calibri" w:cs="Calibri"/>
          <w:sz w:val="22"/>
          <w:szCs w:val="22"/>
          <w:lang w:val="hu-HU"/>
        </w:rPr>
      </w:pPr>
      <w:r w:rsidRPr="009B7215">
        <w:rPr>
          <w:rFonts w:ascii="Calibri" w:hAnsi="Calibri" w:cs="Calibri"/>
          <w:sz w:val="22"/>
          <w:szCs w:val="22"/>
          <w:lang w:val="hu-HU"/>
        </w:rPr>
        <w:t>Cégszerű aláírásra jogosult személy</w:t>
      </w:r>
    </w:p>
    <w:p w14:paraId="13D0FED5" w14:textId="662CB0B2" w:rsidR="00F0302C" w:rsidRPr="00C76CD2" w:rsidRDefault="009B7215" w:rsidP="00C76CD2">
      <w:pPr>
        <w:ind w:left="6372" w:firstLine="708"/>
        <w:jc w:val="both"/>
        <w:rPr>
          <w:rFonts w:ascii="Calibri" w:hAnsi="Calibri" w:cs="Calibri"/>
          <w:sz w:val="22"/>
          <w:szCs w:val="22"/>
          <w:lang w:val="hu-HU"/>
        </w:rPr>
      </w:pPr>
      <w:r w:rsidRPr="009B7215">
        <w:rPr>
          <w:rFonts w:ascii="Calibri" w:hAnsi="Calibri" w:cs="Calibri"/>
          <w:sz w:val="22"/>
          <w:szCs w:val="22"/>
          <w:lang w:val="hu-HU"/>
        </w:rPr>
        <w:t>aláírása</w:t>
      </w:r>
      <w:permEnd w:id="295071187"/>
    </w:p>
    <w:sectPr w:rsidR="00F0302C" w:rsidRPr="00C76CD2" w:rsidSect="00E12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ABB0" w14:textId="77777777" w:rsidR="00B50BA4" w:rsidRDefault="00B50BA4" w:rsidP="00E739D7">
      <w:r>
        <w:separator/>
      </w:r>
    </w:p>
  </w:endnote>
  <w:endnote w:type="continuationSeparator" w:id="0">
    <w:p w14:paraId="1DCC3C9D" w14:textId="77777777" w:rsidR="00B50BA4" w:rsidRDefault="00B50BA4" w:rsidP="00E7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7F44" w14:textId="77777777" w:rsidR="005B6ABF" w:rsidRDefault="005B6A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2F1" w14:textId="1EC49593" w:rsidR="00E739D7" w:rsidRDefault="00E739D7" w:rsidP="00E739D7">
    <w:pPr>
      <w:jc w:val="both"/>
      <w:rPr>
        <w:rFonts w:ascii="Calibri" w:hAnsi="Calibri" w:cs="Calibri"/>
        <w:color w:val="363435"/>
        <w:w w:val="87"/>
        <w:sz w:val="16"/>
        <w:szCs w:val="16"/>
      </w:rPr>
    </w:pPr>
  </w:p>
  <w:p w14:paraId="51F43A08" w14:textId="76AAFB92" w:rsidR="00E739D7" w:rsidRPr="00D4282E" w:rsidRDefault="00E739D7" w:rsidP="00E739D7">
    <w:pPr>
      <w:jc w:val="both"/>
      <w:rPr>
        <w:rFonts w:ascii="Calibri" w:hAnsi="Calibri" w:cs="Calibri"/>
        <w:sz w:val="16"/>
        <w:szCs w:val="16"/>
      </w:rPr>
    </w:pPr>
    <w:r w:rsidRPr="009F1B4D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6432" behindDoc="1" locked="0" layoutInCell="1" allowOverlap="1" wp14:anchorId="4C293627" wp14:editId="5CD9B4A2">
          <wp:simplePos x="0" y="0"/>
          <wp:positionH relativeFrom="margin">
            <wp:align>right</wp:align>
          </wp:positionH>
          <wp:positionV relativeFrom="page">
            <wp:posOffset>9997440</wp:posOffset>
          </wp:positionV>
          <wp:extent cx="542925" cy="365125"/>
          <wp:effectExtent l="0" t="0" r="9525" b="0"/>
          <wp:wrapNone/>
          <wp:docPr id="465168563" name="Kép 465168563" descr="A képen szöveg, labd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ép 22" descr="A képen szöveg, labd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Calibri" w:hAnsi="Calibri" w:cs="Calibri"/>
        <w:color w:val="363435"/>
        <w:w w:val="87"/>
        <w:sz w:val="16"/>
        <w:szCs w:val="16"/>
      </w:rPr>
      <w:t>C</w:t>
    </w:r>
    <w:r w:rsidRPr="00D4282E">
      <w:rPr>
        <w:rFonts w:ascii="Calibri" w:hAnsi="Calibri" w:cs="Calibri"/>
        <w:color w:val="363435"/>
        <w:w w:val="87"/>
        <w:sz w:val="16"/>
        <w:szCs w:val="16"/>
      </w:rPr>
      <w:t>ím</w:t>
    </w:r>
    <w:proofErr w:type="spellEnd"/>
    <w:r w:rsidRPr="00D4282E">
      <w:rPr>
        <w:rFonts w:ascii="Calibri" w:hAnsi="Calibri" w:cs="Calibri"/>
        <w:color w:val="363435"/>
        <w:w w:val="87"/>
        <w:sz w:val="16"/>
        <w:szCs w:val="16"/>
      </w:rPr>
      <w:t>:</w:t>
    </w:r>
    <w:r w:rsidRPr="00D4282E">
      <w:rPr>
        <w:rFonts w:ascii="Calibri" w:hAnsi="Calibri" w:cs="Calibri"/>
        <w:color w:val="363435"/>
        <w:spacing w:val="10"/>
        <w:w w:val="87"/>
        <w:sz w:val="16"/>
        <w:szCs w:val="16"/>
      </w:rPr>
      <w:t xml:space="preserve"> </w:t>
    </w:r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2351 </w:t>
    </w:r>
    <w:proofErr w:type="spellStart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Alsónémedi</w:t>
    </w:r>
    <w:proofErr w:type="spellEnd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, </w:t>
    </w:r>
    <w:proofErr w:type="spellStart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Raktárad</w:t>
    </w:r>
    <w:proofErr w:type="spellEnd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 </w:t>
    </w:r>
    <w:proofErr w:type="spellStart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utca</w:t>
    </w:r>
    <w:proofErr w:type="spellEnd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 3. C. </w:t>
    </w:r>
    <w:proofErr w:type="spellStart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ép</w:t>
    </w:r>
    <w:proofErr w:type="spellEnd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. 1. </w:t>
    </w:r>
    <w:proofErr w:type="spellStart"/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ajtó</w:t>
    </w:r>
    <w:proofErr w:type="spellEnd"/>
  </w:p>
  <w:p w14:paraId="359A0EBE" w14:textId="15454F07" w:rsidR="005B6ABF" w:rsidRPr="005B6ABF" w:rsidRDefault="005B6ABF" w:rsidP="005B6ABF">
    <w:pPr>
      <w:jc w:val="both"/>
      <w:rPr>
        <w:rFonts w:ascii="Calibri" w:hAnsi="Calibri" w:cs="Calibri"/>
        <w:sz w:val="16"/>
        <w:szCs w:val="16"/>
      </w:rPr>
    </w:pPr>
    <w:r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Tel.: +36 20 213 9821 </w:t>
    </w:r>
  </w:p>
  <w:p w14:paraId="216322A5" w14:textId="39B6D1C4" w:rsidR="00E739D7" w:rsidRPr="00D4282E" w:rsidRDefault="00E739D7" w:rsidP="00E739D7">
    <w:pPr>
      <w:tabs>
        <w:tab w:val="right" w:pos="9072"/>
      </w:tabs>
      <w:jc w:val="both"/>
      <w:rPr>
        <w:rFonts w:ascii="Calibri" w:hAnsi="Calibri" w:cs="Calibri"/>
        <w:sz w:val="16"/>
        <w:szCs w:val="16"/>
      </w:rPr>
    </w:pPr>
    <w:r w:rsidRPr="00D4282E">
      <w:rPr>
        <w:rFonts w:ascii="Calibri" w:hAnsi="Calibri" w:cs="Calibri"/>
        <w:color w:val="363435"/>
        <w:w w:val="94"/>
        <w:sz w:val="16"/>
        <w:szCs w:val="16"/>
      </w:rPr>
      <w:t>E-mail:</w:t>
    </w:r>
    <w:r w:rsidRPr="00D4282E">
      <w:rPr>
        <w:rFonts w:ascii="Calibri" w:hAnsi="Calibri" w:cs="Calibri"/>
        <w:color w:val="363435"/>
        <w:spacing w:val="-7"/>
        <w:w w:val="94"/>
        <w:sz w:val="16"/>
        <w:szCs w:val="16"/>
      </w:rPr>
      <w:t xml:space="preserve"> </w:t>
    </w:r>
    <w:hyperlink r:id="rId2" w:history="1">
      <w:r w:rsidRPr="00586412">
        <w:rPr>
          <w:rStyle w:val="Hiperhivatkozs"/>
          <w:rFonts w:ascii="Calibri" w:hAnsi="Calibri" w:cs="Calibri"/>
          <w:spacing w:val="-3"/>
          <w:w w:val="94"/>
          <w:sz w:val="16"/>
          <w:szCs w:val="16"/>
        </w:rPr>
        <w:t>v</w:t>
      </w:r>
      <w:r w:rsidRPr="00586412">
        <w:rPr>
          <w:rStyle w:val="Hiperhivatkozs"/>
          <w:rFonts w:ascii="Calibri" w:hAnsi="Calibri" w:cs="Calibri"/>
          <w:w w:val="94"/>
          <w:sz w:val="16"/>
          <w:szCs w:val="16"/>
        </w:rPr>
        <w:t>am@multilog.hu</w:t>
      </w:r>
    </w:hyperlink>
    <w:r>
      <w:rPr>
        <w:rFonts w:ascii="Calibri" w:hAnsi="Calibri" w:cs="Calibri"/>
        <w:color w:val="363435"/>
        <w:w w:val="94"/>
        <w:sz w:val="16"/>
        <w:szCs w:val="16"/>
      </w:rPr>
      <w:t xml:space="preserve"> </w:t>
    </w:r>
    <w:r>
      <w:rPr>
        <w:rFonts w:ascii="Calibri" w:hAnsi="Calibri" w:cs="Calibri"/>
        <w:color w:val="363435"/>
        <w:w w:val="94"/>
        <w:sz w:val="16"/>
        <w:szCs w:val="16"/>
      </w:rPr>
      <w:tab/>
    </w:r>
  </w:p>
  <w:p w14:paraId="2A52CA56" w14:textId="3BADE0B1" w:rsidR="00E739D7" w:rsidRDefault="00E739D7" w:rsidP="00E739D7">
    <w:pPr>
      <w:pStyle w:val="llb"/>
      <w:tabs>
        <w:tab w:val="clear" w:pos="4536"/>
      </w:tabs>
    </w:pPr>
    <w:r w:rsidRPr="00D4282E">
      <w:rPr>
        <w:rFonts w:ascii="Calibri" w:hAnsi="Calibri" w:cs="Calibri"/>
        <w:color w:val="363435"/>
        <w:spacing w:val="-4"/>
        <w:sz w:val="16"/>
        <w:szCs w:val="16"/>
      </w:rPr>
      <w:t>W</w:t>
    </w:r>
    <w:r w:rsidRPr="00D4282E">
      <w:rPr>
        <w:rFonts w:ascii="Calibri" w:hAnsi="Calibri" w:cs="Calibri"/>
        <w:color w:val="363435"/>
        <w:sz w:val="16"/>
        <w:szCs w:val="16"/>
      </w:rPr>
      <w:t>e</w:t>
    </w:r>
    <w:r w:rsidRPr="00D4282E">
      <w:rPr>
        <w:rFonts w:ascii="Calibri" w:hAnsi="Calibri" w:cs="Calibri"/>
        <w:color w:val="363435"/>
        <w:spacing w:val="3"/>
        <w:sz w:val="16"/>
        <w:szCs w:val="16"/>
      </w:rPr>
      <w:t>b</w:t>
    </w:r>
    <w:r w:rsidRPr="00D4282E">
      <w:rPr>
        <w:rFonts w:ascii="Calibri" w:hAnsi="Calibri" w:cs="Calibri"/>
        <w:color w:val="363435"/>
        <w:sz w:val="16"/>
        <w:szCs w:val="16"/>
      </w:rPr>
      <w:t>:</w:t>
    </w:r>
    <w:r w:rsidRPr="00D4282E">
      <w:rPr>
        <w:rFonts w:ascii="Calibri" w:hAnsi="Calibri" w:cs="Calibri"/>
        <w:color w:val="363435"/>
        <w:spacing w:val="-14"/>
        <w:sz w:val="16"/>
        <w:szCs w:val="16"/>
      </w:rPr>
      <w:t xml:space="preserve"> </w:t>
    </w:r>
    <w:hyperlink r:id="rId3" w:history="1">
      <w:r w:rsidRPr="00586412">
        <w:rPr>
          <w:rStyle w:val="Hiperhivatkozs"/>
          <w:rFonts w:ascii="Calibri" w:hAnsi="Calibri" w:cs="Calibri"/>
          <w:sz w:val="16"/>
          <w:szCs w:val="16"/>
        </w:rPr>
        <w:t>ww</w:t>
      </w:r>
      <w:r w:rsidRPr="00586412">
        <w:rPr>
          <w:rStyle w:val="Hiperhivatkozs"/>
          <w:rFonts w:ascii="Calibri" w:hAnsi="Calibri" w:cs="Calibri"/>
          <w:spacing w:val="-14"/>
          <w:sz w:val="16"/>
          <w:szCs w:val="16"/>
        </w:rPr>
        <w:t>w</w:t>
      </w:r>
      <w:r w:rsidRPr="00586412">
        <w:rPr>
          <w:rStyle w:val="Hiperhivatkozs"/>
          <w:rFonts w:ascii="Calibri" w:hAnsi="Calibri" w:cs="Calibri"/>
          <w:sz w:val="16"/>
          <w:szCs w:val="16"/>
        </w:rPr>
        <w:t>.multilog.hu</w:t>
      </w:r>
    </w:hyperlink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63C0" w14:textId="77777777" w:rsidR="005B6ABF" w:rsidRDefault="005B6A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03F8" w14:textId="77777777" w:rsidR="00B50BA4" w:rsidRDefault="00B50BA4" w:rsidP="00E739D7">
      <w:r>
        <w:separator/>
      </w:r>
    </w:p>
  </w:footnote>
  <w:footnote w:type="continuationSeparator" w:id="0">
    <w:p w14:paraId="14DC3398" w14:textId="77777777" w:rsidR="00B50BA4" w:rsidRDefault="00B50BA4" w:rsidP="00E7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9051" w14:textId="3FA3E3E2" w:rsidR="00E739D7" w:rsidRDefault="00B50BA4">
    <w:pPr>
      <w:pStyle w:val="lfej"/>
    </w:pPr>
    <w:r>
      <w:rPr>
        <w:noProof/>
      </w:rPr>
      <w:pict w14:anchorId="0D6A1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6" o:spid="_x0000_s1029" type="#_x0000_t75" style="position:absolute;margin-left:0;margin-top:0;width:1920pt;height:15in;z-index:-251657216;mso-position-horizontal:center;mso-position-horizontal-relative:margin;mso-position-vertical:center;mso-position-vertical-relative:margin" o:allowincell="f">
          <v:imagedata r:id="rId1" o:title="multilog_ppt bg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77B2" w14:textId="4755F7B4" w:rsidR="00E739D7" w:rsidRDefault="00B50BA4">
    <w:pPr>
      <w:pStyle w:val="lfej"/>
    </w:pPr>
    <w:r>
      <w:rPr>
        <w:noProof/>
      </w:rPr>
      <w:pict w14:anchorId="6C6D3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7" o:spid="_x0000_s1030" type="#_x0000_t75" style="position:absolute;margin-left:-730.95pt;margin-top:-246.35pt;width:1920pt;height:15in;z-index:-251656192;mso-position-horizontal-relative:margin;mso-position-vertical-relative:margin" o:allowincell="f">
          <v:imagedata r:id="rId1" o:title="multilog_ppt bg-02"/>
          <w10:wrap anchorx="margin" anchory="margin"/>
        </v:shape>
      </w:pict>
    </w:r>
    <w:r w:rsidR="00E739D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B9CF08" wp14:editId="56182FFB">
              <wp:simplePos x="0" y="0"/>
              <wp:positionH relativeFrom="column">
                <wp:posOffset>1828800</wp:posOffset>
              </wp:positionH>
              <wp:positionV relativeFrom="paragraph">
                <wp:posOffset>319405</wp:posOffset>
              </wp:positionV>
              <wp:extent cx="3825240" cy="0"/>
              <wp:effectExtent l="0" t="0" r="0" b="0"/>
              <wp:wrapNone/>
              <wp:docPr id="885889060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25240" cy="0"/>
                      </a:xfrm>
                      <a:prstGeom prst="line">
                        <a:avLst/>
                      </a:prstGeom>
                      <a:ln>
                        <a:solidFill>
                          <a:srgbClr val="5A9BD5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36320F" id="Egyenes összekötő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5.15pt" to="44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" strokecolor="#5a9bd5" strokeweight="1.5pt">
              <v:stroke joinstyle="miter"/>
            </v:line>
          </w:pict>
        </mc:Fallback>
      </mc:AlternateContent>
    </w:r>
    <w:r w:rsidR="00E739D7">
      <w:rPr>
        <w:noProof/>
      </w:rPr>
      <w:drawing>
        <wp:anchor distT="0" distB="0" distL="114300" distR="114300" simplePos="0" relativeHeight="251662336" behindDoc="0" locked="0" layoutInCell="1" allowOverlap="1" wp14:anchorId="001916D4" wp14:editId="3CC03427">
          <wp:simplePos x="0" y="0"/>
          <wp:positionH relativeFrom="column">
            <wp:posOffset>-22860</wp:posOffset>
          </wp:positionH>
          <wp:positionV relativeFrom="paragraph">
            <wp:posOffset>-213995</wp:posOffset>
          </wp:positionV>
          <wp:extent cx="1732280" cy="815340"/>
          <wp:effectExtent l="0" t="0" r="1270" b="3810"/>
          <wp:wrapNone/>
          <wp:docPr id="259888107" name="Kép 1" descr="A képen Betűtípus, szöveg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208380" name="Kép 1" descr="A képen Betűtípus, szöveg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91D3" w14:textId="7FCE8EF9" w:rsidR="00E739D7" w:rsidRDefault="00B50BA4">
    <w:pPr>
      <w:pStyle w:val="lfej"/>
    </w:pPr>
    <w:r>
      <w:rPr>
        <w:noProof/>
      </w:rPr>
      <w:pict w14:anchorId="324FE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5" o:spid="_x0000_s1028" type="#_x0000_t75" style="position:absolute;margin-left:0;margin-top:0;width:1920pt;height:15in;z-index:-251658240;mso-position-horizontal:center;mso-position-horizontal-relative:margin;mso-position-vertical:center;mso-position-vertical-relative:margin" o:allowincell="f">
          <v:imagedata r:id="rId1" o:title="multilog_ppt bg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440"/>
    <w:multiLevelType w:val="multilevel"/>
    <w:tmpl w:val="B50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538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5ic3fVwtV3vUEQBONQxqG/oHOXIphce2T2U7PX1tZnzVWzzv6f/1XFW/Dk5ylDZdsCcUAYat81pOx2mDQv0w==" w:salt="vPkJ/utxaYdCWg4jNmcnM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7"/>
    <w:rsid w:val="00122BC0"/>
    <w:rsid w:val="002558DC"/>
    <w:rsid w:val="002B459F"/>
    <w:rsid w:val="002E4773"/>
    <w:rsid w:val="00330DD4"/>
    <w:rsid w:val="00373284"/>
    <w:rsid w:val="003938A5"/>
    <w:rsid w:val="003E2E44"/>
    <w:rsid w:val="00540044"/>
    <w:rsid w:val="00571A26"/>
    <w:rsid w:val="005751D3"/>
    <w:rsid w:val="005B6ABF"/>
    <w:rsid w:val="005D7FC4"/>
    <w:rsid w:val="00610C7A"/>
    <w:rsid w:val="006C7F11"/>
    <w:rsid w:val="006E7CBC"/>
    <w:rsid w:val="006F64DC"/>
    <w:rsid w:val="00722898"/>
    <w:rsid w:val="0072559C"/>
    <w:rsid w:val="009B7215"/>
    <w:rsid w:val="009F4233"/>
    <w:rsid w:val="00A816D5"/>
    <w:rsid w:val="00AF5748"/>
    <w:rsid w:val="00B50BA4"/>
    <w:rsid w:val="00C76CD2"/>
    <w:rsid w:val="00C81320"/>
    <w:rsid w:val="00DD2A67"/>
    <w:rsid w:val="00E123E9"/>
    <w:rsid w:val="00E739D7"/>
    <w:rsid w:val="00F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84099"/>
  <w15:chartTrackingRefBased/>
  <w15:docId w15:val="{6A4E9416-8F0B-414C-B279-BC9D49A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9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73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3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3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3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39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39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39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39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39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39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39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39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39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39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3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7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3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7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3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739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3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739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39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39D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39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739D7"/>
  </w:style>
  <w:style w:type="paragraph" w:styleId="llb">
    <w:name w:val="footer"/>
    <w:basedOn w:val="Norml"/>
    <w:link w:val="llbChar"/>
    <w:uiPriority w:val="99"/>
    <w:unhideWhenUsed/>
    <w:rsid w:val="00E739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739D7"/>
  </w:style>
  <w:style w:type="character" w:styleId="Kiemels2">
    <w:name w:val="Strong"/>
    <w:basedOn w:val="Bekezdsalapbettpusa"/>
    <w:uiPriority w:val="22"/>
    <w:qFormat/>
    <w:rsid w:val="00E739D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739D7"/>
    <w:rPr>
      <w:color w:val="467886" w:themeColor="hyperlink"/>
      <w:u w:val="single"/>
    </w:rPr>
  </w:style>
  <w:style w:type="paragraph" w:customStyle="1" w:styleId="Default">
    <w:name w:val="Default"/>
    <w:uiPriority w:val="99"/>
    <w:rsid w:val="009B72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styleId="Helyrzszveg">
    <w:name w:val="Placeholder Text"/>
    <w:basedOn w:val="Bekezdsalapbettpusa"/>
    <w:uiPriority w:val="99"/>
    <w:semiHidden/>
    <w:rsid w:val="005400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ltilog.hu" TargetMode="External"/><Relationship Id="rId2" Type="http://schemas.openxmlformats.org/officeDocument/2006/relationships/hyperlink" Target="mailto:vam@multilog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D7C51F-12B7-48BB-8D83-55EF49B28238}"/>
      </w:docPartPr>
      <w:docPartBody>
        <w:p w:rsidR="00FB7197" w:rsidRDefault="00A631E8">
          <w:r w:rsidRPr="00452E2E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E8"/>
    <w:rsid w:val="002E4773"/>
    <w:rsid w:val="00A631E8"/>
    <w:rsid w:val="00EF0E19"/>
    <w:rsid w:val="00F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631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2437</Characters>
  <Application>Microsoft Office Word</Application>
  <DocSecurity>8</DocSecurity>
  <Lines>20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 Mariann</dc:creator>
  <cp:keywords/>
  <dc:description/>
  <cp:lastModifiedBy>Császár Mariann</cp:lastModifiedBy>
  <cp:revision>11</cp:revision>
  <dcterms:created xsi:type="dcterms:W3CDTF">2026-02-16T15:13:00Z</dcterms:created>
  <dcterms:modified xsi:type="dcterms:W3CDTF">2026-03-19T09:28:00Z</dcterms:modified>
</cp:coreProperties>
</file>